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left="0" w:leftChars="0" w:right="-92" w:rightChars="-44" w:firstLine="0" w:firstLineChars="0"/>
        <w:jc w:val="left"/>
        <w:rPr>
          <w:rFonts w:hint="eastAsia" w:ascii="黑体" w:hAnsi="黑体" w:eastAsia="黑体" w:cs="黑体"/>
          <w:sz w:val="32"/>
          <w:szCs w:val="2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2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22"/>
          <w:highlight w:val="none"/>
          <w:lang w:eastAsia="zh-CN"/>
        </w:rPr>
        <w:t>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32"/>
          <w:highlight w:val="none"/>
          <w:lang w:val="en-US" w:eastAsia="zh-CN"/>
        </w:rPr>
        <w:t>部分期货合约交易保证金标准及涨跌停板幅度调整情况表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603"/>
        <w:gridCol w:w="1603"/>
        <w:gridCol w:w="1895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品种/合约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3月10日结算时起</w:t>
            </w:r>
          </w:p>
        </w:tc>
        <w:tc>
          <w:tcPr>
            <w:tcW w:w="2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3月11日结算时起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交易保证金标准</w:t>
            </w:r>
          </w:p>
        </w:tc>
        <w:tc>
          <w:tcPr>
            <w:tcW w:w="94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涨跌停板幅度</w:t>
            </w:r>
          </w:p>
        </w:tc>
        <w:tc>
          <w:tcPr>
            <w:tcW w:w="11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交易保证金标准</w:t>
            </w:r>
          </w:p>
        </w:tc>
        <w:tc>
          <w:tcPr>
            <w:tcW w:w="98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涨跌停板幅度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8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PTA2604及2605合约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12%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PTA2606至2609合约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11%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短纤2604及2605合约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12%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短纤2606至2609合约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11%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对二甲苯2604及2605合约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12%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对二甲苯2606至2609合约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11%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瓶片2604及2605合约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12%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瓶片2606至2609合约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11%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丙烯2604及2605合约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11%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丙烯2606至2609合约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11%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甲醇2606合约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11%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甲醇2607至2609合约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8%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烧碱2605合约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12%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10%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烧碱2607合约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8%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7%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玻璃2604及2605合约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10%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纯碱2604及2605合约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9%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8%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尿素2604及2605合约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8%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7%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菜油2605合约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7%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</w:rPr>
              <w:t>6%</w:t>
            </w:r>
          </w:p>
        </w:tc>
        <w:tc>
          <w:tcPr>
            <w:tcW w:w="1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9%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8%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CEF2987"/>
    <w:rsid w:val="1FB7E062"/>
    <w:rsid w:val="2D2A393B"/>
    <w:rsid w:val="2FF5BEEB"/>
    <w:rsid w:val="37335B48"/>
    <w:rsid w:val="3AA452E6"/>
    <w:rsid w:val="3B7F12F6"/>
    <w:rsid w:val="3CAB6066"/>
    <w:rsid w:val="3E7D6B85"/>
    <w:rsid w:val="42BB585D"/>
    <w:rsid w:val="4D353BB5"/>
    <w:rsid w:val="52192FF5"/>
    <w:rsid w:val="5E5A057F"/>
    <w:rsid w:val="622DBE4B"/>
    <w:rsid w:val="679F7EF4"/>
    <w:rsid w:val="6D79709B"/>
    <w:rsid w:val="6EEF3426"/>
    <w:rsid w:val="77BFC8A9"/>
    <w:rsid w:val="7BDBA937"/>
    <w:rsid w:val="7F737DF6"/>
    <w:rsid w:val="9EBB757C"/>
    <w:rsid w:val="9F03D1C8"/>
    <w:rsid w:val="CBEF2FE5"/>
    <w:rsid w:val="F9DFF10B"/>
    <w:rsid w:val="FF9FF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116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2019-09-14T16:35:00Z</dcterms:created>
  <dc:creator>CN=李小鹏/OU=办公室/O=CZCE</dc:creator>
  <cp:lastModifiedBy>王新宇</cp:lastModifiedBy>
  <cp:lastPrinted>2026-03-12T06:09:00Z</cp:lastPrinted>
  <dcterms:modified xsi:type="dcterms:W3CDTF">2026-03-10T15:24:26Z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